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76" w:rsidRPr="006B3E76" w:rsidRDefault="006B3E76" w:rsidP="00A133B1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6B3E76">
        <w:rPr>
          <w:b/>
          <w:bCs/>
          <w:sz w:val="32"/>
          <w:szCs w:val="32"/>
          <w:u w:val="single"/>
          <w:lang w:val="en-US"/>
        </w:rPr>
        <w:t xml:space="preserve">Presentation </w:t>
      </w:r>
      <w:bookmarkStart w:id="0" w:name="_GoBack"/>
      <w:bookmarkEnd w:id="0"/>
    </w:p>
    <w:p w:rsidR="006B3E76" w:rsidRPr="006B3E76" w:rsidRDefault="006B3E76" w:rsidP="006B3E76">
      <w:pPr>
        <w:rPr>
          <w:sz w:val="28"/>
          <w:szCs w:val="28"/>
          <w:lang w:val="en-US"/>
        </w:rPr>
      </w:pPr>
    </w:p>
    <w:p w:rsidR="006B3E76" w:rsidRPr="006B3E76" w:rsidRDefault="006B3E76" w:rsidP="006B3E76">
      <w:p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Each student will act as an expert on one of the five units and present it as if they are teaching a business seminar or giving a professional training session.</w:t>
      </w:r>
    </w:p>
    <w:p w:rsidR="006B3E76" w:rsidRDefault="006B3E76" w:rsidP="006B3E76">
      <w:pPr>
        <w:rPr>
          <w:sz w:val="28"/>
          <w:szCs w:val="28"/>
          <w:lang w:val="en-US"/>
        </w:rPr>
      </w:pPr>
    </w:p>
    <w:p w:rsidR="006B3E76" w:rsidRPr="00A133B1" w:rsidRDefault="006B3E76" w:rsidP="006B3E76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 w:rsidRPr="00A133B1">
        <w:rPr>
          <w:b/>
          <w:bCs/>
          <w:sz w:val="32"/>
          <w:szCs w:val="32"/>
          <w:u w:val="single"/>
          <w:lang w:val="en-US"/>
        </w:rPr>
        <w:t>Structure of the Presentation (10-15 Minutes)</w:t>
      </w:r>
    </w:p>
    <w:p w:rsidR="006B3E76" w:rsidRPr="006B3E76" w:rsidRDefault="006B3E76" w:rsidP="006B3E76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 xml:space="preserve">Introduction </w:t>
      </w:r>
    </w:p>
    <w:p w:rsidR="006B3E76" w:rsidRPr="006B3E76" w:rsidRDefault="006B3E76" w:rsidP="006B3E7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Hook: Start with a real-life business scenario, personal story, or question.</w:t>
      </w:r>
    </w:p>
    <w:p w:rsidR="006B3E76" w:rsidRPr="006B3E76" w:rsidRDefault="006B3E76" w:rsidP="006B3E7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Briefly introduce the importance of their topic in the business world.</w:t>
      </w:r>
    </w:p>
    <w:p w:rsidR="006B3E76" w:rsidRPr="006B3E76" w:rsidRDefault="006B3E76" w:rsidP="006B3E76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 xml:space="preserve">Main Content </w:t>
      </w:r>
    </w:p>
    <w:p w:rsidR="006B3E76" w:rsidRPr="006B3E76" w:rsidRDefault="006B3E76" w:rsidP="006B3E76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Explaining the concept in an engaging way (using real-life examples, case studies, or storytelling).</w:t>
      </w:r>
    </w:p>
    <w:p w:rsidR="006B3E76" w:rsidRPr="006B3E76" w:rsidRDefault="006B3E76" w:rsidP="006B3E76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 xml:space="preserve">Interactive Element: Instead of just talking, </w:t>
      </w:r>
      <w:r>
        <w:rPr>
          <w:sz w:val="28"/>
          <w:szCs w:val="28"/>
          <w:lang w:val="en-US"/>
        </w:rPr>
        <w:t xml:space="preserve">you </w:t>
      </w:r>
      <w:r w:rsidRPr="006B3E76">
        <w:rPr>
          <w:sz w:val="28"/>
          <w:szCs w:val="28"/>
          <w:lang w:val="en-US"/>
        </w:rPr>
        <w:t>must include at least ONE creative work, such as:</w:t>
      </w:r>
    </w:p>
    <w:p w:rsidR="006B3E76" w:rsidRPr="006B3E76" w:rsidRDefault="006B3E76" w:rsidP="006B3E76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A visual demonstration (chart, infographic, video clip, live demo).</w:t>
      </w:r>
    </w:p>
    <w:p w:rsidR="006B3E76" w:rsidRPr="006B3E76" w:rsidRDefault="006B3E76" w:rsidP="006B3E76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A mini role-play (acting out a situation and explaining how to handle it).</w:t>
      </w:r>
    </w:p>
    <w:p w:rsidR="006B3E76" w:rsidRPr="006B3E76" w:rsidRDefault="006B3E76" w:rsidP="006B3E76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A before &amp; after example (showing a bad communication method and then a better one).</w:t>
      </w:r>
    </w:p>
    <w:p w:rsidR="006B3E76" w:rsidRPr="006B3E76" w:rsidRDefault="006B3E76" w:rsidP="006B3E76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 xml:space="preserve">Practical Application </w:t>
      </w:r>
    </w:p>
    <w:p w:rsidR="006B3E76" w:rsidRPr="006B3E76" w:rsidRDefault="006B3E76" w:rsidP="006B3E7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Provide a Business Strategy or Rulebook: What should professionals do in real-life situations?</w:t>
      </w:r>
    </w:p>
    <w:p w:rsidR="006B3E76" w:rsidRPr="006B3E76" w:rsidRDefault="006B3E76" w:rsidP="006B3E7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Call to Action: End with a takeaway tip, a question for the audience, or a challenge.</w:t>
      </w:r>
    </w:p>
    <w:p w:rsidR="006B3E76" w:rsidRPr="006B3E76" w:rsidRDefault="006B3E76" w:rsidP="006B3E76">
      <w:pPr>
        <w:rPr>
          <w:sz w:val="28"/>
          <w:szCs w:val="28"/>
          <w:lang w:val="en-US"/>
        </w:rPr>
      </w:pPr>
    </w:p>
    <w:p w:rsidR="006B3E76" w:rsidRPr="006B3E76" w:rsidRDefault="006B3E76" w:rsidP="006B3E76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Creative Work Options (You</w:t>
      </w:r>
      <w:r w:rsidRPr="006B3E76">
        <w:rPr>
          <w:b/>
          <w:bCs/>
          <w:sz w:val="28"/>
          <w:szCs w:val="28"/>
          <w:u w:val="single"/>
          <w:lang w:val="en-US"/>
        </w:rPr>
        <w:t xml:space="preserve"> Must Choose One)</w:t>
      </w:r>
    </w:p>
    <w:p w:rsidR="006B3E76" w:rsidRPr="006B3E76" w:rsidRDefault="006B3E76" w:rsidP="006B3E76">
      <w:p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 xml:space="preserve">To keep it creative and engaging, </w:t>
      </w:r>
      <w:r>
        <w:rPr>
          <w:sz w:val="28"/>
          <w:szCs w:val="28"/>
          <w:lang w:val="en-US"/>
        </w:rPr>
        <w:t>you</w:t>
      </w:r>
      <w:r w:rsidRPr="006B3E76">
        <w:rPr>
          <w:sz w:val="28"/>
          <w:szCs w:val="28"/>
          <w:lang w:val="en-US"/>
        </w:rPr>
        <w:t xml:space="preserve"> must incorporate one of the following creative works into </w:t>
      </w:r>
      <w:r>
        <w:rPr>
          <w:sz w:val="28"/>
          <w:szCs w:val="28"/>
          <w:lang w:val="en-US"/>
        </w:rPr>
        <w:t>your</w:t>
      </w:r>
      <w:r w:rsidRPr="006B3E76">
        <w:rPr>
          <w:sz w:val="28"/>
          <w:szCs w:val="28"/>
          <w:lang w:val="en-US"/>
        </w:rPr>
        <w:t xml:space="preserve"> presentations:</w:t>
      </w:r>
    </w:p>
    <w:p w:rsidR="006B3E76" w:rsidRPr="006B3E76" w:rsidRDefault="006B3E76" w:rsidP="006B3E76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Live Demonstration: Show how something works (e.g., good vs. bad body language for Unit 4).</w:t>
      </w:r>
    </w:p>
    <w:p w:rsidR="006B3E76" w:rsidRPr="006B3E76" w:rsidRDefault="006B3E76" w:rsidP="006B3E76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Role-Play or Storytelling: Act out a real or fictional business conversation.</w:t>
      </w:r>
    </w:p>
    <w:p w:rsidR="006B3E76" w:rsidRPr="006B3E76" w:rsidRDefault="006B3E76" w:rsidP="006B3E76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lastRenderedPageBreak/>
        <w:t>Case Study Analysis: Analyze a real business failure or success story related to their topic.</w:t>
      </w:r>
    </w:p>
    <w:p w:rsidR="006B3E76" w:rsidRPr="006B3E76" w:rsidRDefault="006B3E76" w:rsidP="006B3E76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Infographic or Chart: Create a visual that summarizes key business communication techniques.</w:t>
      </w:r>
    </w:p>
    <w:p w:rsidR="006B3E76" w:rsidRPr="006B3E76" w:rsidRDefault="006B3E76" w:rsidP="006B3E76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 xml:space="preserve">Short Video Clip: Record a business conversation and analyze it in </w:t>
      </w:r>
      <w:r>
        <w:rPr>
          <w:sz w:val="28"/>
          <w:szCs w:val="28"/>
          <w:lang w:val="en-US"/>
        </w:rPr>
        <w:t xml:space="preserve">your </w:t>
      </w:r>
      <w:r w:rsidRPr="006B3E76">
        <w:rPr>
          <w:sz w:val="28"/>
          <w:szCs w:val="28"/>
          <w:lang w:val="en-US"/>
        </w:rPr>
        <w:t>presentation.</w:t>
      </w:r>
    </w:p>
    <w:p w:rsidR="006B3E76" w:rsidRPr="006B3E76" w:rsidRDefault="006B3E76" w:rsidP="006B3E76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“Do’s &amp; Don’ts” Guide: A clear, structured list of best practices.</w:t>
      </w:r>
    </w:p>
    <w:p w:rsidR="006B3E76" w:rsidRPr="006B3E76" w:rsidRDefault="006B3E76" w:rsidP="006B3E76">
      <w:pPr>
        <w:rPr>
          <w:sz w:val="28"/>
          <w:szCs w:val="28"/>
          <w:lang w:val="en-US"/>
        </w:rPr>
      </w:pPr>
    </w:p>
    <w:p w:rsidR="006B3E76" w:rsidRPr="006B3E76" w:rsidRDefault="006B3E76" w:rsidP="006B3E76">
      <w:pPr>
        <w:rPr>
          <w:b/>
          <w:bCs/>
          <w:sz w:val="32"/>
          <w:szCs w:val="32"/>
          <w:u w:val="single"/>
          <w:lang w:val="en-US"/>
        </w:rPr>
      </w:pPr>
      <w:r w:rsidRPr="006B3E76">
        <w:rPr>
          <w:b/>
          <w:bCs/>
          <w:sz w:val="32"/>
          <w:szCs w:val="32"/>
          <w:u w:val="single"/>
          <w:lang w:val="en-US"/>
        </w:rPr>
        <w:t>Example Topics Based on the Units</w:t>
      </w:r>
    </w:p>
    <w:p w:rsidR="006B3E76" w:rsidRPr="006B3E76" w:rsidRDefault="006B3E76" w:rsidP="006B3E76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Unit 1 (Networking - Business &amp; Pleasure)</w:t>
      </w:r>
    </w:p>
    <w:p w:rsidR="006B3E76" w:rsidRPr="006B3E76" w:rsidRDefault="006B3E76" w:rsidP="006B3E76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Unit 2 (Information Exchange)</w:t>
      </w:r>
    </w:p>
    <w:p w:rsidR="006B3E76" w:rsidRPr="006B3E76" w:rsidRDefault="006B3E76" w:rsidP="006B3E76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Unit 3 (People Skills - Culture Clash &amp; Rapport)</w:t>
      </w:r>
    </w:p>
    <w:p w:rsidR="006B3E76" w:rsidRPr="006B3E76" w:rsidRDefault="006B3E76" w:rsidP="006B3E76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Unit 4 (Voice &amp; Visuals - Body Language &amp; Tone in Business)</w:t>
      </w:r>
    </w:p>
    <w:p w:rsidR="006B3E76" w:rsidRPr="006B3E76" w:rsidRDefault="006B3E76" w:rsidP="006B3E76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6B3E76">
        <w:rPr>
          <w:sz w:val="28"/>
          <w:szCs w:val="28"/>
          <w:lang w:val="en-US"/>
        </w:rPr>
        <w:t>Unit 5 (Problems on the Phone - Business Calls &amp; Solutions)</w:t>
      </w:r>
    </w:p>
    <w:p w:rsidR="00A70BD1" w:rsidRPr="006B3E76" w:rsidRDefault="00A70BD1" w:rsidP="006B3E76">
      <w:pPr>
        <w:pStyle w:val="ListParagraph"/>
        <w:rPr>
          <w:lang w:val="en-US"/>
        </w:rPr>
      </w:pPr>
    </w:p>
    <w:sectPr w:rsidR="00A70BD1" w:rsidRPr="006B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5E"/>
    <w:multiLevelType w:val="hybridMultilevel"/>
    <w:tmpl w:val="B8B68FD8"/>
    <w:lvl w:ilvl="0" w:tplc="313894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5E96"/>
    <w:multiLevelType w:val="hybridMultilevel"/>
    <w:tmpl w:val="D800F492"/>
    <w:lvl w:ilvl="0" w:tplc="313894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33283"/>
    <w:multiLevelType w:val="hybridMultilevel"/>
    <w:tmpl w:val="010EE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12A6"/>
    <w:multiLevelType w:val="hybridMultilevel"/>
    <w:tmpl w:val="27A2D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685C"/>
    <w:multiLevelType w:val="hybridMultilevel"/>
    <w:tmpl w:val="CA664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E504D"/>
    <w:multiLevelType w:val="hybridMultilevel"/>
    <w:tmpl w:val="DB88A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0BEC"/>
    <w:multiLevelType w:val="hybridMultilevel"/>
    <w:tmpl w:val="38AA3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38B4"/>
    <w:multiLevelType w:val="hybridMultilevel"/>
    <w:tmpl w:val="3D3CA2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6"/>
    <w:rsid w:val="006B3E76"/>
    <w:rsid w:val="00A133B1"/>
    <w:rsid w:val="00A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DC62"/>
  <w15:chartTrackingRefBased/>
  <w15:docId w15:val="{FA19E4B6-043E-4F5C-9467-9552AE67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1</cp:revision>
  <dcterms:created xsi:type="dcterms:W3CDTF">2025-03-28T21:24:00Z</dcterms:created>
  <dcterms:modified xsi:type="dcterms:W3CDTF">2025-03-28T21:35:00Z</dcterms:modified>
</cp:coreProperties>
</file>